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8E39C" w14:textId="77777777" w:rsidR="00A75DB9" w:rsidRDefault="00A75DB9" w:rsidP="00E115B9">
      <w:pPr>
        <w:rPr>
          <w:rFonts w:ascii="Arial" w:hAnsi="Arial" w:cs="Arial"/>
          <w:sz w:val="24"/>
          <w:szCs w:val="24"/>
        </w:rPr>
      </w:pPr>
    </w:p>
    <w:p w14:paraId="57B0B5A1" w14:textId="77777777" w:rsidR="00E115B9" w:rsidRPr="00113648" w:rsidRDefault="00E115B9" w:rsidP="00E115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64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32114C2" wp14:editId="2725FF50">
            <wp:extent cx="1009650" cy="37249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29" cy="40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D926" w14:textId="77777777" w:rsidR="00926ACA" w:rsidRPr="00113648" w:rsidRDefault="00926ACA" w:rsidP="005046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 w:rsidRPr="00113648">
        <w:rPr>
          <w:rFonts w:ascii="Arial" w:hAnsi="Arial" w:cs="Arial"/>
          <w:b/>
        </w:rPr>
        <w:t>GUIDANCE:</w:t>
      </w:r>
    </w:p>
    <w:p w14:paraId="537B63B7" w14:textId="77777777" w:rsidR="00926ACA" w:rsidRPr="00113648" w:rsidRDefault="000C6326" w:rsidP="00926A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 w:rsidRPr="00113648">
        <w:rPr>
          <w:rFonts w:ascii="Arial" w:hAnsi="Arial" w:cs="Arial"/>
          <w:b/>
        </w:rPr>
        <w:t>CATCH UP</w:t>
      </w:r>
      <w:r w:rsidRPr="00113648">
        <w:rPr>
          <w:rFonts w:ascii="Arial" w:hAnsi="Arial" w:cs="Arial"/>
          <w:b/>
          <w:vertAlign w:val="superscript"/>
        </w:rPr>
        <w:t>®</w:t>
      </w:r>
      <w:r w:rsidRPr="00113648">
        <w:rPr>
          <w:rFonts w:ascii="Arial" w:hAnsi="Arial" w:cs="Arial"/>
          <w:b/>
        </w:rPr>
        <w:t xml:space="preserve"> ACCREDITED TRAINER (CUAT) </w:t>
      </w:r>
      <w:r w:rsidR="00926ACA" w:rsidRPr="00113648">
        <w:rPr>
          <w:rFonts w:ascii="Arial" w:hAnsi="Arial" w:cs="Arial"/>
          <w:b/>
        </w:rPr>
        <w:t xml:space="preserve">(SELF EMPLOYED CONTRACTOR)                                                    </w:t>
      </w:r>
      <w:r w:rsidR="00926ACA" w:rsidRPr="00113648">
        <w:rPr>
          <w:rFonts w:ascii="Arial" w:hAnsi="Arial" w:cs="Arial"/>
          <w:noProof/>
          <w:lang w:eastAsia="en-GB"/>
        </w:rPr>
        <w:t xml:space="preserve">         </w:t>
      </w:r>
    </w:p>
    <w:p w14:paraId="756F34F0" w14:textId="77777777" w:rsidR="00504652" w:rsidRPr="00D47193" w:rsidRDefault="00504652" w:rsidP="000C6326">
      <w:pPr>
        <w:rPr>
          <w:rFonts w:ascii="Arial" w:hAnsi="Arial" w:cs="Arial"/>
          <w:b/>
        </w:rPr>
      </w:pPr>
      <w:bookmarkStart w:id="0" w:name="_GoBack"/>
      <w:bookmarkEnd w:id="0"/>
      <w:r w:rsidRPr="00D47193">
        <w:rPr>
          <w:rFonts w:ascii="Arial" w:hAnsi="Arial" w:cs="Arial"/>
          <w:b/>
        </w:rPr>
        <w:t>Purpose and Scope:</w:t>
      </w:r>
    </w:p>
    <w:p w14:paraId="464EDF23" w14:textId="77777777" w:rsidR="00504652" w:rsidRDefault="00504652" w:rsidP="005046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support the mission, core values and philosophy of the Caxton Trust/Catch Up (as displayed in the Catch Up office and on the Catch Up website) and to contribute to the overall delivery of the Action Plan</w:t>
      </w:r>
    </w:p>
    <w:p w14:paraId="5AD3169B" w14:textId="77777777" w:rsidR="00504652" w:rsidRDefault="00504652" w:rsidP="005046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support the work of colleagues and the development of Catch Up by taking responsibility, with support and training where required, as summarised below under ‘Principal Duties and Responsibilities’</w:t>
      </w:r>
    </w:p>
    <w:p w14:paraId="6F1730CA" w14:textId="77777777" w:rsidR="00504652" w:rsidRPr="00D47193" w:rsidRDefault="00504652" w:rsidP="00504652">
      <w:pPr>
        <w:rPr>
          <w:rFonts w:ascii="Arial" w:hAnsi="Arial" w:cs="Arial"/>
          <w:b/>
        </w:rPr>
      </w:pPr>
      <w:r w:rsidRPr="00D47193">
        <w:rPr>
          <w:rFonts w:ascii="Arial" w:hAnsi="Arial" w:cs="Arial"/>
          <w:b/>
        </w:rPr>
        <w:t>Organisational Relationships:</w:t>
      </w:r>
    </w:p>
    <w:p w14:paraId="67B7B895" w14:textId="77777777" w:rsidR="00504652" w:rsidRDefault="00504652" w:rsidP="005046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Responsible to the Trustees, </w:t>
      </w:r>
      <w:r w:rsidR="00972CA1">
        <w:rPr>
          <w:rFonts w:ascii="Arial" w:hAnsi="Arial" w:cs="Arial"/>
        </w:rPr>
        <w:t xml:space="preserve">Chief Executive Officer </w:t>
      </w:r>
      <w:r>
        <w:rPr>
          <w:rFonts w:ascii="Arial" w:hAnsi="Arial" w:cs="Arial"/>
        </w:rPr>
        <w:t xml:space="preserve">and Senior </w:t>
      </w:r>
      <w:r w:rsidR="00972CA1">
        <w:rPr>
          <w:rFonts w:ascii="Arial" w:hAnsi="Arial" w:cs="Arial"/>
        </w:rPr>
        <w:t>Leadership</w:t>
      </w:r>
      <w:r>
        <w:rPr>
          <w:rFonts w:ascii="Arial" w:hAnsi="Arial" w:cs="Arial"/>
        </w:rPr>
        <w:t xml:space="preserve"> Team; and liaising directly with Catch Up administrative and support staff and with training venue staff as appropriate.</w:t>
      </w:r>
    </w:p>
    <w:p w14:paraId="0E310812" w14:textId="77777777" w:rsidR="00892707" w:rsidRPr="00892707" w:rsidRDefault="00892707" w:rsidP="007664BA">
      <w:pPr>
        <w:rPr>
          <w:rFonts w:ascii="Arial" w:hAnsi="Arial" w:cs="Arial"/>
          <w:b/>
        </w:rPr>
      </w:pPr>
      <w:r w:rsidRPr="00892707">
        <w:rPr>
          <w:rFonts w:ascii="Arial" w:hAnsi="Arial" w:cs="Arial"/>
          <w:b/>
        </w:rPr>
        <w:t>PRINCIPAL DUTIES AND RESPONSIBILITIES:</w:t>
      </w:r>
    </w:p>
    <w:p w14:paraId="0A0F4926" w14:textId="77777777" w:rsidR="00892707" w:rsidRPr="00892707" w:rsidRDefault="00892707" w:rsidP="00892707">
      <w:pPr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892707">
        <w:rPr>
          <w:rFonts w:ascii="Arial" w:hAnsi="Arial" w:cs="Arial"/>
        </w:rPr>
        <w:t>Act as an ambassador for Catch Up at all times</w:t>
      </w:r>
    </w:p>
    <w:p w14:paraId="0775E989" w14:textId="77777777" w:rsidR="00892707" w:rsidRPr="00892707" w:rsidRDefault="00892707" w:rsidP="00892707">
      <w:pPr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892707">
        <w:rPr>
          <w:rFonts w:ascii="Arial" w:hAnsi="Arial" w:cs="Arial"/>
        </w:rPr>
        <w:t>Become a ‘named’ CUAT for at least one Regional Training Centre (RTC), and take the lead on delivering training and support at this RTC</w:t>
      </w:r>
    </w:p>
    <w:p w14:paraId="518CDF1F" w14:textId="77777777" w:rsidR="00892707" w:rsidRPr="00892707" w:rsidRDefault="00892707" w:rsidP="00892707">
      <w:pPr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892707">
        <w:rPr>
          <w:rFonts w:ascii="Arial" w:hAnsi="Arial" w:cs="Arial"/>
        </w:rPr>
        <w:t>Build an effective and mutually beneficial working relationship with the RTC staff (as appropriate)</w:t>
      </w:r>
    </w:p>
    <w:p w14:paraId="24588480" w14:textId="77777777" w:rsidR="00892707" w:rsidRPr="00892707" w:rsidRDefault="00892707" w:rsidP="00892707">
      <w:pPr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892707">
        <w:rPr>
          <w:rFonts w:ascii="Arial" w:hAnsi="Arial" w:cs="Arial"/>
        </w:rPr>
        <w:t>Deliver and report back on Catch Up Literacy and/or Catch Up Numeracy accredited training to a consistently high, professional standard, including maintaining the skills and knowledge required and undertaking sufficient preparation and practice</w:t>
      </w:r>
    </w:p>
    <w:p w14:paraId="72DFECFA" w14:textId="77777777" w:rsidR="00892707" w:rsidRPr="00892707" w:rsidRDefault="00892707" w:rsidP="00892707">
      <w:pPr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892707">
        <w:rPr>
          <w:rFonts w:ascii="Arial" w:hAnsi="Arial" w:cs="Arial"/>
        </w:rPr>
        <w:t xml:space="preserve">Complete and return, within deadlines, all required returns and online tasks relating to the delivery of training including trainer feedback and additional written reports as requested </w:t>
      </w:r>
    </w:p>
    <w:p w14:paraId="139321CB" w14:textId="77777777" w:rsidR="00892707" w:rsidRPr="00892707" w:rsidRDefault="00892707" w:rsidP="00892707">
      <w:pPr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892707">
        <w:rPr>
          <w:rFonts w:ascii="Arial" w:hAnsi="Arial" w:cs="Arial"/>
        </w:rPr>
        <w:t>Undertake training to be able to deliver both Catch Up Literacy and Catch Up Numeracy accredited training</w:t>
      </w:r>
    </w:p>
    <w:p w14:paraId="0E841CAD" w14:textId="77777777" w:rsidR="00892707" w:rsidRPr="00892707" w:rsidRDefault="00892707" w:rsidP="00892707">
      <w:pPr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892707">
        <w:rPr>
          <w:rFonts w:ascii="Arial" w:hAnsi="Arial" w:cs="Arial"/>
        </w:rPr>
        <w:t>To support the work of colleagues and the development of Catch Up, including new training courses and pilot opportunities</w:t>
      </w:r>
    </w:p>
    <w:p w14:paraId="7D4CC799" w14:textId="77777777" w:rsidR="00892707" w:rsidRPr="00892707" w:rsidRDefault="00892707" w:rsidP="00892707">
      <w:pPr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892707">
        <w:rPr>
          <w:rFonts w:ascii="Arial" w:hAnsi="Arial" w:cs="Arial"/>
        </w:rPr>
        <w:t>Deliver additional training courses as agreed, including Review</w:t>
      </w:r>
      <w:r w:rsidR="007664BA">
        <w:rPr>
          <w:rFonts w:ascii="Arial" w:hAnsi="Arial" w:cs="Arial"/>
        </w:rPr>
        <w:t xml:space="preserve"> and Refresh</w:t>
      </w:r>
      <w:r w:rsidRPr="00892707">
        <w:rPr>
          <w:rFonts w:ascii="Arial" w:hAnsi="Arial" w:cs="Arial"/>
        </w:rPr>
        <w:t xml:space="preserve"> sessions, workshops,</w:t>
      </w:r>
      <w:r w:rsidR="007664BA">
        <w:rPr>
          <w:rFonts w:ascii="Arial" w:hAnsi="Arial" w:cs="Arial"/>
        </w:rPr>
        <w:t xml:space="preserve"> Coordinator</w:t>
      </w:r>
      <w:r w:rsidRPr="00892707">
        <w:rPr>
          <w:rFonts w:ascii="Arial" w:hAnsi="Arial" w:cs="Arial"/>
        </w:rPr>
        <w:t xml:space="preserve"> network meetings and SLT seminars, that complement the Catch Up Literacy and/or Catch Up Numeracy accredited training</w:t>
      </w:r>
    </w:p>
    <w:p w14:paraId="059245FA" w14:textId="77777777" w:rsidR="00892707" w:rsidRPr="00892707" w:rsidRDefault="00892707" w:rsidP="00892707">
      <w:pPr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892707">
        <w:rPr>
          <w:rFonts w:ascii="Arial" w:hAnsi="Arial" w:cs="Arial"/>
        </w:rPr>
        <w:t>As appropriate, build an effective and supportive relationship with local schools and trainees via their attendance at the RTC</w:t>
      </w:r>
    </w:p>
    <w:p w14:paraId="57933201" w14:textId="0D8AF3D0" w:rsidR="00D9461E" w:rsidRPr="00D9461E" w:rsidRDefault="00D9461E" w:rsidP="00D9461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9461E">
        <w:rPr>
          <w:rFonts w:ascii="Arial" w:hAnsi="Arial" w:cs="Arial"/>
        </w:rPr>
        <w:t>As appropriate, during conversations with trainees, gather information about the local area and opportunities which exist, completing and updating simple reports/questionnaires for Catch Up and meeting with the</w:t>
      </w:r>
      <w:r w:rsidR="00972CA1">
        <w:rPr>
          <w:rFonts w:ascii="Arial" w:hAnsi="Arial" w:cs="Arial"/>
        </w:rPr>
        <w:t xml:space="preserve"> Head of Training</w:t>
      </w:r>
      <w:r w:rsidRPr="00D9461E">
        <w:rPr>
          <w:rFonts w:ascii="Arial" w:hAnsi="Arial" w:cs="Arial"/>
        </w:rPr>
        <w:t xml:space="preserve"> as requested</w:t>
      </w:r>
    </w:p>
    <w:p w14:paraId="44F23451" w14:textId="77777777" w:rsidR="007664BA" w:rsidRPr="00892707" w:rsidRDefault="007664BA" w:rsidP="00892707">
      <w:pPr>
        <w:numPr>
          <w:ilvl w:val="0"/>
          <w:numId w:val="1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 appropriate, identify potential RTC CUATs and support CUATs for the future</w:t>
      </w:r>
    </w:p>
    <w:p w14:paraId="1ACDED1B" w14:textId="77777777" w:rsidR="00892707" w:rsidRPr="00892707" w:rsidRDefault="00892707" w:rsidP="00892707">
      <w:pPr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892707">
        <w:rPr>
          <w:rFonts w:ascii="Arial" w:hAnsi="Arial" w:cs="Arial"/>
        </w:rPr>
        <w:t xml:space="preserve">Take responsibility, with support, for personal professional development, including    undertaking the accreditation for Catch Up trainers, </w:t>
      </w:r>
      <w:r w:rsidRPr="00113648">
        <w:rPr>
          <w:rFonts w:ascii="Arial" w:hAnsi="Arial" w:cs="Arial"/>
        </w:rPr>
        <w:t>annual CPD</w:t>
      </w:r>
      <w:r w:rsidR="00926ACA" w:rsidRPr="00113648">
        <w:rPr>
          <w:rFonts w:ascii="Arial" w:hAnsi="Arial" w:cs="Arial"/>
        </w:rPr>
        <w:t>, attending CUAT conferences</w:t>
      </w:r>
      <w:r w:rsidRPr="00113648">
        <w:rPr>
          <w:rFonts w:ascii="Arial" w:hAnsi="Arial" w:cs="Arial"/>
        </w:rPr>
        <w:t xml:space="preserve"> and being observed by Catch Up</w:t>
      </w:r>
      <w:r w:rsidRPr="00113648">
        <w:rPr>
          <w:rFonts w:ascii="Arial" w:hAnsi="Arial" w:cs="Arial"/>
          <w:vertAlign w:val="superscript"/>
        </w:rPr>
        <w:t>®</w:t>
      </w:r>
      <w:r w:rsidRPr="00113648">
        <w:rPr>
          <w:rFonts w:ascii="Arial" w:hAnsi="Arial" w:cs="Arial"/>
        </w:rPr>
        <w:t xml:space="preserve"> staff or trustees</w:t>
      </w:r>
    </w:p>
    <w:p w14:paraId="690DEAF0" w14:textId="77777777" w:rsidR="007664BA" w:rsidRDefault="007664BA" w:rsidP="00D47193">
      <w:pPr>
        <w:rPr>
          <w:rFonts w:ascii="Arial" w:hAnsi="Arial" w:cs="Arial"/>
          <w:b/>
        </w:rPr>
      </w:pPr>
    </w:p>
    <w:p w14:paraId="55FAF9FD" w14:textId="77777777" w:rsidR="00BE7F65" w:rsidRDefault="00BE7F65" w:rsidP="00D47193">
      <w:pPr>
        <w:rPr>
          <w:rFonts w:ascii="Arial" w:hAnsi="Arial" w:cs="Arial"/>
          <w:b/>
        </w:rPr>
      </w:pPr>
    </w:p>
    <w:p w14:paraId="185541F8" w14:textId="77777777" w:rsidR="00BE7F65" w:rsidRDefault="00BE7F65" w:rsidP="00D47193">
      <w:pPr>
        <w:rPr>
          <w:rFonts w:ascii="Arial" w:hAnsi="Arial" w:cs="Arial"/>
          <w:b/>
        </w:rPr>
      </w:pPr>
    </w:p>
    <w:p w14:paraId="19D07F84" w14:textId="77777777" w:rsidR="00E115B9" w:rsidRDefault="00E115B9" w:rsidP="00D47193">
      <w:pPr>
        <w:rPr>
          <w:rFonts w:ascii="Arial" w:hAnsi="Arial" w:cs="Arial"/>
          <w:b/>
        </w:rPr>
      </w:pPr>
      <w:r w:rsidRPr="00BE7F65">
        <w:rPr>
          <w:rFonts w:ascii="Arial" w:hAnsi="Arial" w:cs="Arial"/>
          <w:b/>
        </w:rPr>
        <w:lastRenderedPageBreak/>
        <w:t>CUAT Person Specification Requirements:</w:t>
      </w:r>
    </w:p>
    <w:p w14:paraId="6EB8BC2C" w14:textId="77777777" w:rsidR="00BE7F65" w:rsidRDefault="00BE7F65" w:rsidP="00D47193">
      <w:pPr>
        <w:rPr>
          <w:rFonts w:ascii="Arial" w:hAnsi="Arial" w:cs="Arial"/>
          <w:b/>
        </w:rPr>
      </w:pPr>
    </w:p>
    <w:p w14:paraId="4017E04A" w14:textId="77777777" w:rsidR="00E115B9" w:rsidRPr="00BE7F65" w:rsidRDefault="00E115B9" w:rsidP="00D47193">
      <w:pPr>
        <w:rPr>
          <w:rFonts w:ascii="Arial" w:hAnsi="Arial" w:cs="Arial"/>
        </w:rPr>
      </w:pPr>
      <w:r w:rsidRPr="00BE7F65">
        <w:rPr>
          <w:rFonts w:ascii="Arial" w:hAnsi="Arial" w:cs="Arial"/>
        </w:rPr>
        <w:t>(KEY: (E) = Essential requirement; (D) = Desirable requirement)</w:t>
      </w:r>
    </w:p>
    <w:p w14:paraId="6F045DE8" w14:textId="77777777" w:rsidR="00D47193" w:rsidRPr="00BE7F65" w:rsidRDefault="00D47193" w:rsidP="00D47193">
      <w:pPr>
        <w:rPr>
          <w:rFonts w:ascii="Arial" w:hAnsi="Arial" w:cs="Arial"/>
        </w:rPr>
      </w:pPr>
      <w:r w:rsidRPr="00BE7F65">
        <w:rPr>
          <w:rFonts w:ascii="Arial" w:hAnsi="Arial" w:cs="Arial"/>
        </w:rPr>
        <w:t>Qualifications:</w:t>
      </w:r>
    </w:p>
    <w:p w14:paraId="1593841F" w14:textId="77777777" w:rsidR="00D47193" w:rsidRPr="00BE7F65" w:rsidRDefault="00D47193" w:rsidP="00D4719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 xml:space="preserve">Minimum NVQ 3 or equivalent (E) </w:t>
      </w:r>
    </w:p>
    <w:p w14:paraId="57405009" w14:textId="77777777" w:rsidR="00D47193" w:rsidRPr="00BE7F65" w:rsidRDefault="00D47193" w:rsidP="00D4719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>Current full driving license and use of a car (D)</w:t>
      </w:r>
    </w:p>
    <w:p w14:paraId="594B3AA4" w14:textId="77777777" w:rsidR="00D47193" w:rsidRPr="00BE7F65" w:rsidRDefault="00D47193" w:rsidP="00D47193">
      <w:pPr>
        <w:rPr>
          <w:rFonts w:ascii="Arial" w:hAnsi="Arial" w:cs="Arial"/>
        </w:rPr>
      </w:pPr>
      <w:r w:rsidRPr="00BE7F65">
        <w:rPr>
          <w:rFonts w:ascii="Arial" w:hAnsi="Arial" w:cs="Arial"/>
        </w:rPr>
        <w:t>Experience:</w:t>
      </w:r>
    </w:p>
    <w:p w14:paraId="36158975" w14:textId="77777777" w:rsidR="00D47193" w:rsidRPr="00BE7F65" w:rsidRDefault="00D47193" w:rsidP="00D471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 xml:space="preserve">A minimum of 5 years’ experience as a teacher or </w:t>
      </w:r>
      <w:r w:rsidR="00E76001">
        <w:rPr>
          <w:rFonts w:ascii="Arial" w:hAnsi="Arial" w:cs="Arial"/>
        </w:rPr>
        <w:t>support staff</w:t>
      </w:r>
      <w:r w:rsidRPr="00BE7F65">
        <w:rPr>
          <w:rFonts w:ascii="Arial" w:hAnsi="Arial" w:cs="Arial"/>
        </w:rPr>
        <w:t xml:space="preserve"> (D)</w:t>
      </w:r>
    </w:p>
    <w:p w14:paraId="73472C36" w14:textId="77777777" w:rsidR="00D47193" w:rsidRPr="00BE7F65" w:rsidRDefault="00D47193" w:rsidP="00D471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>Evidence of working with struggling learners (E)</w:t>
      </w:r>
    </w:p>
    <w:p w14:paraId="0C78043D" w14:textId="77777777" w:rsidR="00D47193" w:rsidRPr="00BE7F65" w:rsidRDefault="00D47193" w:rsidP="00D471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>Knowledge and experience of the delivery of Catch Up Literacy and/or Catch Up Numeracy in school (D)</w:t>
      </w:r>
    </w:p>
    <w:p w14:paraId="73474BEF" w14:textId="77777777" w:rsidR="00D47193" w:rsidRPr="00BE7F65" w:rsidRDefault="00D47193" w:rsidP="00D47193">
      <w:pPr>
        <w:rPr>
          <w:rFonts w:ascii="Arial" w:hAnsi="Arial" w:cs="Arial"/>
        </w:rPr>
      </w:pPr>
      <w:r w:rsidRPr="00BE7F65">
        <w:rPr>
          <w:rFonts w:ascii="Arial" w:hAnsi="Arial" w:cs="Arial"/>
        </w:rPr>
        <w:t>Skills, Knowledge and Aptitudes:</w:t>
      </w:r>
    </w:p>
    <w:p w14:paraId="1138FD5F" w14:textId="77777777" w:rsidR="00D47193" w:rsidRPr="00BE7F65" w:rsidRDefault="00D47193" w:rsidP="00D4719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 xml:space="preserve">Good people skills (E) </w:t>
      </w:r>
    </w:p>
    <w:p w14:paraId="525CEE91" w14:textId="77777777" w:rsidR="00D47193" w:rsidRPr="00BE7F65" w:rsidRDefault="00D47193" w:rsidP="00D4719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 xml:space="preserve">Excellent communication skills – verbal, listening and written (E) </w:t>
      </w:r>
    </w:p>
    <w:p w14:paraId="52390E56" w14:textId="77777777" w:rsidR="00D47193" w:rsidRPr="00BE7F65" w:rsidRDefault="00D47193" w:rsidP="00D4719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 xml:space="preserve">Good organisational </w:t>
      </w:r>
      <w:r w:rsidR="00152C30" w:rsidRPr="00BE7F65">
        <w:rPr>
          <w:rFonts w:ascii="Arial" w:hAnsi="Arial" w:cs="Arial"/>
        </w:rPr>
        <w:t xml:space="preserve">and presentational </w:t>
      </w:r>
      <w:r w:rsidRPr="00BE7F65">
        <w:rPr>
          <w:rFonts w:ascii="Arial" w:hAnsi="Arial" w:cs="Arial"/>
        </w:rPr>
        <w:t xml:space="preserve">skills (E) </w:t>
      </w:r>
    </w:p>
    <w:p w14:paraId="71E7D507" w14:textId="77777777" w:rsidR="00D47193" w:rsidRPr="00BE7F65" w:rsidRDefault="00D47193" w:rsidP="00D4719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>Internet access, with an email address and good computer skills (specifically: Microsoft Office and the Internet) (E)</w:t>
      </w:r>
    </w:p>
    <w:p w14:paraId="65E45AF0" w14:textId="39220A09" w:rsidR="00B971AD" w:rsidRPr="001C3001" w:rsidRDefault="00B971AD" w:rsidP="00D4719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C3001">
        <w:rPr>
          <w:rFonts w:ascii="Arial" w:hAnsi="Arial" w:cs="Arial"/>
        </w:rPr>
        <w:t>A detailed understanding of the</w:t>
      </w:r>
      <w:r w:rsidR="00E76001" w:rsidRPr="001C3001">
        <w:rPr>
          <w:rFonts w:ascii="Arial" w:hAnsi="Arial" w:cs="Arial"/>
        </w:rPr>
        <w:t xml:space="preserve"> education system in England, </w:t>
      </w:r>
      <w:r w:rsidRPr="001C3001">
        <w:rPr>
          <w:rFonts w:ascii="Arial" w:hAnsi="Arial" w:cs="Arial"/>
        </w:rPr>
        <w:t>Wales</w:t>
      </w:r>
      <w:r w:rsidR="001C3001">
        <w:rPr>
          <w:rFonts w:ascii="Arial" w:hAnsi="Arial" w:cs="Arial"/>
        </w:rPr>
        <w:t xml:space="preserve">, </w:t>
      </w:r>
      <w:r w:rsidR="001C3001" w:rsidRPr="001C3001">
        <w:rPr>
          <w:rFonts w:ascii="Arial" w:hAnsi="Arial" w:cs="Arial"/>
        </w:rPr>
        <w:t>N. Ireland</w:t>
      </w:r>
      <w:r w:rsidR="00E76001" w:rsidRPr="001C3001">
        <w:rPr>
          <w:rFonts w:ascii="Arial" w:hAnsi="Arial" w:cs="Arial"/>
        </w:rPr>
        <w:t xml:space="preserve"> or Scotland (as appropriate)</w:t>
      </w:r>
      <w:r w:rsidRPr="001C3001">
        <w:rPr>
          <w:rFonts w:ascii="Arial" w:hAnsi="Arial" w:cs="Arial"/>
        </w:rPr>
        <w:t xml:space="preserve"> (E)</w:t>
      </w:r>
    </w:p>
    <w:p w14:paraId="78ABE847" w14:textId="77777777" w:rsidR="00B971AD" w:rsidRPr="00BE7F65" w:rsidRDefault="00B971AD" w:rsidP="00D4719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>Ability to operate with a range of people, including Head teachers, Academy Trust leads and LA advisory staff (E)</w:t>
      </w:r>
    </w:p>
    <w:p w14:paraId="75FAF56F" w14:textId="77777777" w:rsidR="00B971AD" w:rsidRPr="00BE7F65" w:rsidRDefault="00B971AD" w:rsidP="00B971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>Ability to work independently and as a team member (E)</w:t>
      </w:r>
    </w:p>
    <w:p w14:paraId="37A69717" w14:textId="77777777" w:rsidR="00B971AD" w:rsidRPr="00BE7F65" w:rsidRDefault="00B971AD" w:rsidP="00B971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>Ability to learn quickly and to respond to rapid developmental changes (E)</w:t>
      </w:r>
    </w:p>
    <w:p w14:paraId="0CFF1943" w14:textId="77777777" w:rsidR="00B971AD" w:rsidRPr="00BE7F65" w:rsidRDefault="00B971AD" w:rsidP="00B971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>Commitment and enthusiasm (E)</w:t>
      </w:r>
    </w:p>
    <w:p w14:paraId="3178D2E4" w14:textId="77777777" w:rsidR="00B971AD" w:rsidRPr="00BE7F65" w:rsidRDefault="00B971AD" w:rsidP="00B971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>Tact, discretion, patience and an ability to preserve confidentiality (E)</w:t>
      </w:r>
    </w:p>
    <w:p w14:paraId="033F4D79" w14:textId="77777777" w:rsidR="00B971AD" w:rsidRPr="00BE7F65" w:rsidRDefault="00B971AD" w:rsidP="00B971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>Confidence to address groups of up to 100 people or larger (E)</w:t>
      </w:r>
    </w:p>
    <w:p w14:paraId="2E8BC9DD" w14:textId="77777777" w:rsidR="00B971AD" w:rsidRPr="00BE7F65" w:rsidRDefault="00B971AD" w:rsidP="00B971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>Willing to travel anywhere within the U.K (D)</w:t>
      </w:r>
    </w:p>
    <w:p w14:paraId="43CBF1E3" w14:textId="77777777" w:rsidR="00B971AD" w:rsidRPr="00BE7F65" w:rsidRDefault="00B971AD" w:rsidP="00B971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>Willing to work flexibly (E)</w:t>
      </w:r>
    </w:p>
    <w:p w14:paraId="020B70B4" w14:textId="048C1D4C" w:rsidR="00B971AD" w:rsidRPr="00BE7F65" w:rsidRDefault="00892707" w:rsidP="00B971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 xml:space="preserve">Willing to work away for up to </w:t>
      </w:r>
      <w:r w:rsidR="006A2176">
        <w:rPr>
          <w:rFonts w:ascii="Arial" w:hAnsi="Arial" w:cs="Arial"/>
        </w:rPr>
        <w:t>4</w:t>
      </w:r>
      <w:r w:rsidR="006A2176" w:rsidRPr="00BE7F65">
        <w:rPr>
          <w:rFonts w:ascii="Arial" w:hAnsi="Arial" w:cs="Arial"/>
        </w:rPr>
        <w:t xml:space="preserve"> </w:t>
      </w:r>
      <w:r w:rsidR="00B971AD" w:rsidRPr="00BE7F65">
        <w:rPr>
          <w:rFonts w:ascii="Arial" w:hAnsi="Arial" w:cs="Arial"/>
        </w:rPr>
        <w:t>days in one block (E)</w:t>
      </w:r>
    </w:p>
    <w:p w14:paraId="0BEF57B3" w14:textId="2B222F20" w:rsidR="00B971AD" w:rsidRPr="00BE7F65" w:rsidRDefault="00892707" w:rsidP="00B971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 xml:space="preserve">Available for a minimum of </w:t>
      </w:r>
      <w:r w:rsidR="006A2176">
        <w:rPr>
          <w:rFonts w:ascii="Arial" w:hAnsi="Arial" w:cs="Arial"/>
        </w:rPr>
        <w:t>4</w:t>
      </w:r>
      <w:r w:rsidR="006A2176" w:rsidRPr="00BE7F65">
        <w:rPr>
          <w:rFonts w:ascii="Arial" w:hAnsi="Arial" w:cs="Arial"/>
        </w:rPr>
        <w:t xml:space="preserve"> </w:t>
      </w:r>
      <w:r w:rsidR="00B971AD" w:rsidRPr="00BE7F65">
        <w:rPr>
          <w:rFonts w:ascii="Arial" w:hAnsi="Arial" w:cs="Arial"/>
        </w:rPr>
        <w:t>days per half term</w:t>
      </w:r>
      <w:r w:rsidRPr="00BE7F65">
        <w:rPr>
          <w:rFonts w:ascii="Arial" w:hAnsi="Arial" w:cs="Arial"/>
        </w:rPr>
        <w:t xml:space="preserve"> per named RTC</w:t>
      </w:r>
      <w:r w:rsidR="00B971AD" w:rsidRPr="00BE7F65">
        <w:rPr>
          <w:rFonts w:ascii="Arial" w:hAnsi="Arial" w:cs="Arial"/>
        </w:rPr>
        <w:t xml:space="preserve"> (E)</w:t>
      </w:r>
    </w:p>
    <w:p w14:paraId="7387BB70" w14:textId="6715B93B" w:rsidR="00BE7F65" w:rsidRPr="00EA12E7" w:rsidRDefault="00B971AD" w:rsidP="00BE7F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F65">
        <w:rPr>
          <w:rFonts w:ascii="Arial" w:hAnsi="Arial" w:cs="Arial"/>
        </w:rPr>
        <w:t>Able to deliver a pre-written accredited training programme as directed by the Head of Training (E)</w:t>
      </w:r>
    </w:p>
    <w:p w14:paraId="392EB74B" w14:textId="77777777" w:rsidR="00BE7F65" w:rsidRDefault="00BE7F65" w:rsidP="00BE7F65">
      <w:pPr>
        <w:rPr>
          <w:rFonts w:ascii="Arial" w:hAnsi="Arial" w:cs="Arial"/>
          <w:b/>
        </w:rPr>
      </w:pPr>
    </w:p>
    <w:p w14:paraId="503A789C" w14:textId="77777777" w:rsidR="00BE7F65" w:rsidRDefault="00BE7F65" w:rsidP="00BE7F65">
      <w:pPr>
        <w:rPr>
          <w:rFonts w:ascii="Arial" w:hAnsi="Arial" w:cs="Arial"/>
          <w:b/>
        </w:rPr>
      </w:pPr>
    </w:p>
    <w:p w14:paraId="11684816" w14:textId="77777777" w:rsidR="00BE7F65" w:rsidRDefault="00BE7F65" w:rsidP="00BE7F65">
      <w:pPr>
        <w:pStyle w:val="ListParagraph"/>
        <w:ind w:left="1080"/>
        <w:rPr>
          <w:rFonts w:ascii="Arial" w:hAnsi="Arial" w:cs="Arial"/>
          <w:b/>
          <w:color w:val="FF0000"/>
        </w:rPr>
      </w:pPr>
    </w:p>
    <w:p w14:paraId="68A220B9" w14:textId="77777777" w:rsidR="00113648" w:rsidRDefault="00113648" w:rsidP="00BE7F65">
      <w:pPr>
        <w:pStyle w:val="ListParagraph"/>
        <w:ind w:left="1080"/>
        <w:rPr>
          <w:rFonts w:ascii="Arial" w:hAnsi="Arial" w:cs="Arial"/>
          <w:b/>
          <w:color w:val="FF0000"/>
        </w:rPr>
      </w:pPr>
    </w:p>
    <w:p w14:paraId="2ECE43E8" w14:textId="77777777" w:rsidR="00113648" w:rsidRDefault="00113648" w:rsidP="00BE7F65">
      <w:pPr>
        <w:pStyle w:val="ListParagraph"/>
        <w:ind w:left="1080"/>
        <w:rPr>
          <w:rFonts w:ascii="Arial" w:hAnsi="Arial" w:cs="Arial"/>
          <w:b/>
          <w:color w:val="FF0000"/>
        </w:rPr>
      </w:pPr>
    </w:p>
    <w:p w14:paraId="3A0FE7EF" w14:textId="77777777" w:rsidR="00113648" w:rsidRDefault="00113648" w:rsidP="00BE7F65">
      <w:pPr>
        <w:pStyle w:val="ListParagraph"/>
        <w:ind w:left="1080"/>
        <w:rPr>
          <w:rFonts w:ascii="Arial" w:hAnsi="Arial" w:cs="Arial"/>
          <w:b/>
          <w:color w:val="FF0000"/>
        </w:rPr>
      </w:pPr>
    </w:p>
    <w:p w14:paraId="0F418EB3" w14:textId="77777777" w:rsidR="00113648" w:rsidRDefault="00113648" w:rsidP="00BE7F65">
      <w:pPr>
        <w:pStyle w:val="ListParagraph"/>
        <w:ind w:left="1080"/>
        <w:rPr>
          <w:rFonts w:ascii="Arial" w:hAnsi="Arial" w:cs="Arial"/>
          <w:b/>
          <w:color w:val="FF0000"/>
        </w:rPr>
      </w:pPr>
    </w:p>
    <w:p w14:paraId="6F1DD572" w14:textId="77777777" w:rsidR="00113648" w:rsidRPr="008F5F8C" w:rsidRDefault="00113648" w:rsidP="00113648">
      <w:pPr>
        <w:rPr>
          <w:rFonts w:ascii="Arial" w:hAnsi="Arial" w:cs="Arial"/>
        </w:rPr>
      </w:pPr>
    </w:p>
    <w:p w14:paraId="6692751E" w14:textId="77777777" w:rsidR="00113648" w:rsidRPr="008F5F8C" w:rsidRDefault="00113648" w:rsidP="00113648">
      <w:pPr>
        <w:rPr>
          <w:rFonts w:ascii="Arial" w:hAnsi="Arial" w:cs="Arial"/>
        </w:rPr>
      </w:pPr>
    </w:p>
    <w:p w14:paraId="1BA3DFBC" w14:textId="0BF6D38F" w:rsidR="00113648" w:rsidRDefault="00113648" w:rsidP="00113648">
      <w:pPr>
        <w:rPr>
          <w:rFonts w:ascii="Arial" w:hAnsi="Arial" w:cs="Arial"/>
          <w:b/>
          <w:u w:val="single"/>
        </w:rPr>
      </w:pPr>
    </w:p>
    <w:p w14:paraId="171EBB3E" w14:textId="77777777" w:rsidR="006A2176" w:rsidRDefault="006A2176" w:rsidP="00113648">
      <w:pPr>
        <w:rPr>
          <w:rFonts w:ascii="Arial" w:hAnsi="Arial" w:cs="Arial"/>
          <w:b/>
          <w:u w:val="single"/>
        </w:rPr>
      </w:pPr>
    </w:p>
    <w:p w14:paraId="2F7A5524" w14:textId="77777777" w:rsidR="00113648" w:rsidRPr="00BE7F65" w:rsidRDefault="00113648" w:rsidP="00BE7F65">
      <w:pPr>
        <w:pStyle w:val="ListParagraph"/>
        <w:ind w:left="1080"/>
        <w:rPr>
          <w:rFonts w:ascii="Arial" w:hAnsi="Arial" w:cs="Arial"/>
          <w:b/>
          <w:color w:val="FF0000"/>
        </w:rPr>
      </w:pPr>
    </w:p>
    <w:sectPr w:rsidR="00113648" w:rsidRPr="00BE7F65" w:rsidSect="00857710">
      <w:pgSz w:w="11906" w:h="16838"/>
      <w:pgMar w:top="284" w:right="1440" w:bottom="289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22E0AF" w16cid:durableId="1E2ED90A"/>
  <w16cid:commentId w16cid:paraId="4FD27009" w16cid:durableId="1E356D71"/>
  <w16cid:commentId w16cid:paraId="6B124136" w16cid:durableId="1E2ED9A6"/>
  <w16cid:commentId w16cid:paraId="2E1B99B5" w16cid:durableId="1E356D73"/>
  <w16cid:commentId w16cid:paraId="365C91D4" w16cid:durableId="1E2EDA0E"/>
  <w16cid:commentId w16cid:paraId="16E9E5D5" w16cid:durableId="1E356D75"/>
  <w16cid:commentId w16cid:paraId="18534A5C" w16cid:durableId="1E2EDA64"/>
  <w16cid:commentId w16cid:paraId="10D7B1FD" w16cid:durableId="1E356D77"/>
  <w16cid:commentId w16cid:paraId="4E5864D1" w16cid:durableId="1E2EDAA7"/>
  <w16cid:commentId w16cid:paraId="6EFF5FC2" w16cid:durableId="1E356D79"/>
  <w16cid:commentId w16cid:paraId="66217854" w16cid:durableId="1E356DB0"/>
  <w16cid:commentId w16cid:paraId="30208503" w16cid:durableId="1E2EDAD0"/>
  <w16cid:commentId w16cid:paraId="34853840" w16cid:durableId="1E356D7B"/>
  <w16cid:commentId w16cid:paraId="22FF7C57" w16cid:durableId="1E356D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C10"/>
    <w:multiLevelType w:val="hybridMultilevel"/>
    <w:tmpl w:val="0842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53ED"/>
    <w:multiLevelType w:val="hybridMultilevel"/>
    <w:tmpl w:val="9572A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755D"/>
    <w:multiLevelType w:val="hybridMultilevel"/>
    <w:tmpl w:val="94586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A33"/>
    <w:multiLevelType w:val="hybridMultilevel"/>
    <w:tmpl w:val="5754C0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204E6"/>
    <w:multiLevelType w:val="hybridMultilevel"/>
    <w:tmpl w:val="1FF683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E352C"/>
    <w:multiLevelType w:val="hybridMultilevel"/>
    <w:tmpl w:val="2CD0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131E4"/>
    <w:multiLevelType w:val="hybridMultilevel"/>
    <w:tmpl w:val="4FDC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A29A9"/>
    <w:multiLevelType w:val="hybridMultilevel"/>
    <w:tmpl w:val="C0C6F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E5578"/>
    <w:multiLevelType w:val="hybridMultilevel"/>
    <w:tmpl w:val="592C5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A21B9"/>
    <w:multiLevelType w:val="hybridMultilevel"/>
    <w:tmpl w:val="B312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41E67"/>
    <w:multiLevelType w:val="hybridMultilevel"/>
    <w:tmpl w:val="0E9278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040CCF"/>
    <w:multiLevelType w:val="hybridMultilevel"/>
    <w:tmpl w:val="0332E8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8928E7"/>
    <w:multiLevelType w:val="hybridMultilevel"/>
    <w:tmpl w:val="9A8C6D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F00F51"/>
    <w:multiLevelType w:val="hybridMultilevel"/>
    <w:tmpl w:val="ADA89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256C9"/>
    <w:multiLevelType w:val="hybridMultilevel"/>
    <w:tmpl w:val="27B6B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B"/>
    <w:rsid w:val="00027F8D"/>
    <w:rsid w:val="000C6326"/>
    <w:rsid w:val="00113648"/>
    <w:rsid w:val="00152C30"/>
    <w:rsid w:val="001825FF"/>
    <w:rsid w:val="001C3001"/>
    <w:rsid w:val="003C4610"/>
    <w:rsid w:val="00504652"/>
    <w:rsid w:val="00597239"/>
    <w:rsid w:val="005F0CF8"/>
    <w:rsid w:val="00651DAB"/>
    <w:rsid w:val="006A2176"/>
    <w:rsid w:val="00732843"/>
    <w:rsid w:val="007664BA"/>
    <w:rsid w:val="00857710"/>
    <w:rsid w:val="00892707"/>
    <w:rsid w:val="00926ACA"/>
    <w:rsid w:val="00961693"/>
    <w:rsid w:val="00972CA1"/>
    <w:rsid w:val="00A75DB9"/>
    <w:rsid w:val="00B971AD"/>
    <w:rsid w:val="00BE7F65"/>
    <w:rsid w:val="00C65D41"/>
    <w:rsid w:val="00D47193"/>
    <w:rsid w:val="00D9461E"/>
    <w:rsid w:val="00E115B9"/>
    <w:rsid w:val="00E76001"/>
    <w:rsid w:val="00EA12E7"/>
    <w:rsid w:val="00F13C78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5DB2"/>
  <w15:chartTrackingRefBased/>
  <w15:docId w15:val="{3B7E552F-FAB2-4157-AF2F-03A759C7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5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92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707"/>
    <w:rPr>
      <w:sz w:val="20"/>
      <w:szCs w:val="20"/>
    </w:rPr>
  </w:style>
  <w:style w:type="character" w:styleId="CommentReference">
    <w:name w:val="annotation reference"/>
    <w:semiHidden/>
    <w:rsid w:val="0089270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0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Manghan</dc:creator>
  <cp:keywords/>
  <dc:description/>
  <cp:lastModifiedBy>Clare Manghan</cp:lastModifiedBy>
  <cp:revision>3</cp:revision>
  <cp:lastPrinted>2016-11-22T17:26:00Z</cp:lastPrinted>
  <dcterms:created xsi:type="dcterms:W3CDTF">2018-02-20T13:57:00Z</dcterms:created>
  <dcterms:modified xsi:type="dcterms:W3CDTF">2018-02-20T13:59:00Z</dcterms:modified>
</cp:coreProperties>
</file>